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ind w:firstLine="630" w:firstLineChars="196"/>
        <w:jc w:val="center"/>
        <w:rPr>
          <w:rFonts w:cs="仿宋_GB2312" w:asciiTheme="minorEastAsia" w:hAnsiTheme="minorEastAsia" w:eastAsiaTheme="minorEastAsia"/>
          <w:sz w:val="32"/>
          <w:szCs w:val="32"/>
        </w:rPr>
      </w:pPr>
      <w:bookmarkStart w:id="0" w:name="_GoBack"/>
      <w:bookmarkEnd w:id="0"/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南通大学</w:t>
      </w: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  <w:u w:val="none"/>
          <w:lang w:val="en-US" w:eastAsia="zh-CN"/>
        </w:rPr>
        <w:t>2018</w:t>
      </w: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年度卓越贡献奖推荐表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  <w:t>被推荐人</w:t>
            </w:r>
          </w:p>
          <w:p>
            <w:pPr>
              <w:jc w:val="center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  <w:t>（团队名单）</w:t>
            </w:r>
          </w:p>
        </w:tc>
        <w:tc>
          <w:tcPr>
            <w:tcW w:w="6287" w:type="dxa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  <w:t>推荐理由</w:t>
            </w:r>
          </w:p>
          <w:p>
            <w:pPr>
              <w:jc w:val="center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  <w:t>（奖励或成果）</w:t>
            </w:r>
          </w:p>
        </w:tc>
        <w:tc>
          <w:tcPr>
            <w:tcW w:w="6287" w:type="dxa"/>
          </w:tcPr>
          <w:p>
            <w:pPr>
              <w:jc w:val="center"/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  <w:t>二级单位推荐</w:t>
            </w:r>
          </w:p>
          <w:p>
            <w:pPr>
              <w:jc w:val="center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  <w:t>意见</w:t>
            </w:r>
          </w:p>
        </w:tc>
        <w:tc>
          <w:tcPr>
            <w:tcW w:w="6287" w:type="dxa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  <w:t xml:space="preserve">    </w:t>
            </w:r>
          </w:p>
          <w:p>
            <w:pPr>
              <w:jc w:val="center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  <w:t xml:space="preserve">  负责人签字：                 </w:t>
            </w:r>
          </w:p>
          <w:p>
            <w:pPr>
              <w:jc w:val="center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  <w:t>职能部门意见</w:t>
            </w:r>
          </w:p>
        </w:tc>
        <w:tc>
          <w:tcPr>
            <w:tcW w:w="6287" w:type="dxa"/>
          </w:tcPr>
          <w:p>
            <w:pPr>
              <w:jc w:val="left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left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left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firstLine="3920" w:firstLineChars="1400"/>
              <w:jc w:val="left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  <w:t>领导小组意见</w:t>
            </w:r>
          </w:p>
        </w:tc>
        <w:tc>
          <w:tcPr>
            <w:tcW w:w="6287" w:type="dxa"/>
          </w:tcPr>
          <w:p>
            <w:pPr>
              <w:jc w:val="left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left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</w:p>
          <w:p>
            <w:pPr>
              <w:ind w:firstLine="3780" w:firstLineChars="1350"/>
              <w:jc w:val="left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仿宋_GB2312" w:asciiTheme="majorEastAsia" w:hAnsiTheme="majorEastAsia" w:eastAsiaTheme="majorEastAsia"/>
                <w:sz w:val="28"/>
                <w:szCs w:val="28"/>
              </w:rPr>
              <w:t>备注</w:t>
            </w:r>
          </w:p>
        </w:tc>
        <w:tc>
          <w:tcPr>
            <w:tcW w:w="6287" w:type="dxa"/>
          </w:tcPr>
          <w:p>
            <w:pPr>
              <w:jc w:val="left"/>
              <w:rPr>
                <w:rFonts w:cs="仿宋_GB2312"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注：荣誉证书以本表格</w:t>
      </w:r>
      <w:r>
        <w:rPr>
          <w:rFonts w:hint="eastAsia" w:cs="仿宋_GB2312" w:asciiTheme="majorEastAsia" w:hAnsiTheme="majorEastAsia" w:eastAsiaTheme="majorEastAsia"/>
          <w:sz w:val="28"/>
          <w:szCs w:val="28"/>
          <w:lang w:eastAsia="zh-CN"/>
        </w:rPr>
        <w:t>被推荐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人（团队名单）为准。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21152"/>
    <w:rsid w:val="478418AD"/>
    <w:rsid w:val="69721152"/>
    <w:rsid w:val="7D6502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2019-05-11T05:15:00Z</dcterms:created>
  <dc:creator>心灵空间</dc:creator>
  <cp:lastModifiedBy>潘忠芹</cp:lastModifiedBy>
  <dcterms:modified xsi:type="dcterms:W3CDTF">2019-05-14T00:07:16Z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